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869" w:rsidRPr="008F3498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993E0A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 w:rsidR="00993E0A">
        <w:rPr>
          <w:sz w:val="20"/>
          <w:szCs w:val="20"/>
        </w:rPr>
        <w:t xml:space="preserve"> </w:t>
      </w:r>
      <w:r w:rsidR="00993E0A" w:rsidRPr="008F3498">
        <w:rPr>
          <w:sz w:val="20"/>
          <w:szCs w:val="20"/>
        </w:rPr>
        <w:t>Первомайского района</w:t>
      </w:r>
      <w:r w:rsidR="00993E0A"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 w:rsidR="00993E0A">
        <w:rPr>
          <w:sz w:val="20"/>
          <w:szCs w:val="20"/>
        </w:rPr>
        <w:t>«О бюджете муниципального образования</w:t>
      </w:r>
    </w:p>
    <w:p w:rsidR="00993E0A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DF7869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993E0A" w:rsidRDefault="00993E0A" w:rsidP="00190931">
      <w:pPr>
        <w:tabs>
          <w:tab w:val="left" w:pos="4860"/>
        </w:tabs>
        <w:jc w:val="right"/>
      </w:pPr>
      <w:bookmarkStart w:id="0" w:name="_GoBack"/>
      <w:bookmarkEnd w:id="0"/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</w:t>
      </w:r>
      <w:r w:rsidR="00460A6F" w:rsidRPr="00190931">
        <w:rPr>
          <w:sz w:val="26"/>
          <w:szCs w:val="26"/>
        </w:rPr>
        <w:t>2</w:t>
      </w:r>
      <w:r w:rsidR="001013FA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в сумме</w:t>
      </w:r>
      <w:r w:rsidR="00D955FD" w:rsidRPr="00190931">
        <w:rPr>
          <w:sz w:val="26"/>
          <w:szCs w:val="26"/>
        </w:rPr>
        <w:t xml:space="preserve"> 6</w:t>
      </w:r>
      <w:r w:rsidR="004E629F" w:rsidRPr="00190931">
        <w:rPr>
          <w:sz w:val="26"/>
          <w:szCs w:val="26"/>
        </w:rPr>
        <w:t>30</w:t>
      </w:r>
      <w:r w:rsidR="00D955FD" w:rsidRPr="00190931">
        <w:rPr>
          <w:sz w:val="26"/>
          <w:szCs w:val="26"/>
        </w:rPr>
        <w:t> 283,4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 w:rsidR="00D955FD" w:rsidRPr="00190931">
        <w:rPr>
          <w:sz w:val="26"/>
          <w:szCs w:val="26"/>
        </w:rPr>
        <w:t xml:space="preserve">121 162,2 </w:t>
      </w:r>
      <w:r w:rsidRPr="00190931">
        <w:rPr>
          <w:sz w:val="26"/>
          <w:szCs w:val="26"/>
        </w:rPr>
        <w:t>тыс. рублей, безвозмездные поступления в сумме</w:t>
      </w:r>
      <w:r w:rsidR="004E629F" w:rsidRPr="00190931">
        <w:rPr>
          <w:sz w:val="26"/>
          <w:szCs w:val="26"/>
        </w:rPr>
        <w:t xml:space="preserve"> 509</w:t>
      </w:r>
      <w:r w:rsidR="00D955FD" w:rsidRPr="00190931">
        <w:rPr>
          <w:sz w:val="26"/>
          <w:szCs w:val="26"/>
        </w:rPr>
        <w:t> 121,2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 w:rsidR="00D955FD" w:rsidRPr="00190931">
        <w:rPr>
          <w:sz w:val="26"/>
          <w:szCs w:val="26"/>
        </w:rPr>
        <w:t>6</w:t>
      </w:r>
      <w:r w:rsidR="004E629F" w:rsidRPr="00190931">
        <w:rPr>
          <w:sz w:val="26"/>
          <w:szCs w:val="26"/>
        </w:rPr>
        <w:t>30</w:t>
      </w:r>
      <w:r w:rsidR="00D955FD" w:rsidRPr="00190931">
        <w:rPr>
          <w:sz w:val="26"/>
          <w:szCs w:val="26"/>
        </w:rPr>
        <w:t xml:space="preserve"> 283,4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 w:rsidR="00822BA2" w:rsidRPr="00190931">
        <w:rPr>
          <w:sz w:val="26"/>
          <w:szCs w:val="26"/>
        </w:rPr>
        <w:t xml:space="preserve">0,0 </w:t>
      </w:r>
      <w:r w:rsidRPr="00190931">
        <w:rPr>
          <w:sz w:val="26"/>
          <w:szCs w:val="26"/>
        </w:rPr>
        <w:t>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</w:t>
      </w:r>
      <w:r w:rsidR="00460A6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202</w:t>
      </w:r>
      <w:r w:rsidR="00460A6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на 202</w:t>
      </w:r>
      <w:r w:rsidR="004B57B0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4C21A7" w:rsidRPr="00190931">
        <w:rPr>
          <w:sz w:val="26"/>
          <w:szCs w:val="26"/>
        </w:rPr>
        <w:t xml:space="preserve">610 007,5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190931">
        <w:rPr>
          <w:sz w:val="26"/>
          <w:szCs w:val="26"/>
        </w:rPr>
        <w:t xml:space="preserve"> 122 902,2</w:t>
      </w:r>
      <w:r w:rsidRPr="00190931">
        <w:rPr>
          <w:sz w:val="26"/>
          <w:szCs w:val="26"/>
        </w:rPr>
        <w:t xml:space="preserve"> тыс. рублей, безвозмездные поступления в сумме</w:t>
      </w:r>
      <w:r w:rsidR="004C21A7" w:rsidRPr="00190931">
        <w:rPr>
          <w:sz w:val="26"/>
          <w:szCs w:val="26"/>
        </w:rPr>
        <w:t xml:space="preserve"> 487 105,</w:t>
      </w:r>
      <w:proofErr w:type="gramStart"/>
      <w:r w:rsidR="004C21A7" w:rsidRPr="00190931">
        <w:rPr>
          <w:sz w:val="26"/>
          <w:szCs w:val="26"/>
        </w:rPr>
        <w:t xml:space="preserve">3 </w:t>
      </w:r>
      <w:r w:rsidRPr="00190931">
        <w:rPr>
          <w:sz w:val="26"/>
          <w:szCs w:val="26"/>
        </w:rPr>
        <w:t xml:space="preserve"> тыс.</w:t>
      </w:r>
      <w:proofErr w:type="gramEnd"/>
      <w:r w:rsidRPr="00190931">
        <w:rPr>
          <w:sz w:val="26"/>
          <w:szCs w:val="26"/>
        </w:rPr>
        <w:t xml:space="preserve"> рублей и на 202</w:t>
      </w:r>
      <w:r w:rsidR="004B57B0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4C21A7" w:rsidRPr="00190931">
        <w:rPr>
          <w:sz w:val="26"/>
          <w:szCs w:val="26"/>
        </w:rPr>
        <w:t xml:space="preserve">598 397,0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190931">
        <w:rPr>
          <w:sz w:val="26"/>
          <w:szCs w:val="26"/>
        </w:rPr>
        <w:t xml:space="preserve"> 130 250,7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 w:rsidR="004C21A7" w:rsidRPr="00190931">
        <w:rPr>
          <w:sz w:val="26"/>
          <w:szCs w:val="26"/>
        </w:rPr>
        <w:t xml:space="preserve">468 146,3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4C21A7" w:rsidRPr="00190931">
        <w:rPr>
          <w:sz w:val="26"/>
          <w:szCs w:val="26"/>
        </w:rPr>
        <w:t>610 007,5</w:t>
      </w:r>
      <w:r w:rsidRPr="00190931">
        <w:rPr>
          <w:sz w:val="26"/>
          <w:szCs w:val="26"/>
        </w:rPr>
        <w:t xml:space="preserve">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4C21A7" w:rsidRPr="00190931">
        <w:rPr>
          <w:sz w:val="26"/>
          <w:szCs w:val="26"/>
        </w:rPr>
        <w:t>598 397,0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0978DF" w:rsidRPr="00190931">
        <w:rPr>
          <w:sz w:val="26"/>
          <w:szCs w:val="26"/>
        </w:rPr>
        <w:t>2022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1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к настоящему решению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к настоящему решению; 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перечень главных распорядителей средств районного бюджета согласно приложению </w:t>
      </w:r>
      <w:r w:rsidR="004E6FFF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и объемы финансирования муниципальных программ на 202</w:t>
      </w:r>
      <w:r w:rsidR="004E6FF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</w:t>
      </w:r>
      <w:r w:rsidR="004E6FFF" w:rsidRPr="00190931">
        <w:rPr>
          <w:sz w:val="26"/>
          <w:szCs w:val="26"/>
        </w:rPr>
        <w:t>8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4E6FF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4E6FF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4E6FFF" w:rsidRPr="00190931">
        <w:rPr>
          <w:sz w:val="26"/>
          <w:szCs w:val="26"/>
        </w:rPr>
        <w:t>8.1</w:t>
      </w:r>
      <w:r w:rsidRPr="00190931">
        <w:rPr>
          <w:sz w:val="26"/>
          <w:szCs w:val="26"/>
        </w:rPr>
        <w:t xml:space="preserve"> к настоящему решению;</w:t>
      </w:r>
    </w:p>
    <w:p w:rsidR="00830924" w:rsidRPr="00190931" w:rsidRDefault="00830924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830924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12 к настоящему решению и на </w:t>
      </w:r>
      <w:r w:rsidR="00830924" w:rsidRPr="00190931">
        <w:rPr>
          <w:sz w:val="26"/>
          <w:szCs w:val="26"/>
        </w:rPr>
        <w:t>плановый период 2023</w:t>
      </w:r>
      <w:r w:rsidRPr="00190931">
        <w:rPr>
          <w:sz w:val="26"/>
          <w:szCs w:val="26"/>
        </w:rPr>
        <w:t xml:space="preserve"> и 202</w:t>
      </w:r>
      <w:r w:rsidR="00830924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</w:t>
      </w:r>
      <w:r w:rsidR="00C10939" w:rsidRPr="00190931">
        <w:rPr>
          <w:sz w:val="26"/>
          <w:szCs w:val="26"/>
        </w:rPr>
        <w:t>а 2022 год согласно приложению 14</w:t>
      </w:r>
      <w:r w:rsidRPr="00190931">
        <w:rPr>
          <w:sz w:val="26"/>
          <w:szCs w:val="26"/>
        </w:rPr>
        <w:t xml:space="preserve"> к настоящему решению.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C10939" w:rsidRPr="00190931">
        <w:rPr>
          <w:sz w:val="26"/>
          <w:szCs w:val="26"/>
        </w:rPr>
        <w:t>3 и 2024</w:t>
      </w:r>
      <w:r w:rsidRPr="00190931">
        <w:rPr>
          <w:sz w:val="26"/>
          <w:szCs w:val="26"/>
        </w:rPr>
        <w:t xml:space="preserve"> годов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>.1 к настоящему решению.</w:t>
      </w:r>
    </w:p>
    <w:p w:rsidR="00DF7869" w:rsidRPr="00190931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190931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C10939" w:rsidRPr="00190931">
        <w:rPr>
          <w:sz w:val="26"/>
          <w:szCs w:val="26"/>
        </w:rPr>
        <w:t>4 годов согласно приложению 10</w:t>
      </w:r>
      <w:r w:rsidRPr="00190931">
        <w:rPr>
          <w:sz w:val="26"/>
          <w:szCs w:val="26"/>
        </w:rPr>
        <w:t xml:space="preserve"> к настоящему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C10939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в сумме: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– </w:t>
      </w:r>
      <w:r w:rsidR="007C6AEC" w:rsidRPr="00190931">
        <w:rPr>
          <w:sz w:val="26"/>
          <w:szCs w:val="26"/>
        </w:rPr>
        <w:t>2 496,0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7C6AEC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2023 год – 2 413,0</w:t>
      </w:r>
      <w:r w:rsidR="00DF7869" w:rsidRPr="00190931">
        <w:rPr>
          <w:sz w:val="26"/>
          <w:szCs w:val="26"/>
        </w:rPr>
        <w:t xml:space="preserve"> тыс. рублей;</w:t>
      </w:r>
    </w:p>
    <w:p w:rsidR="00DF7869" w:rsidRPr="00190931" w:rsidRDefault="007C6AEC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2024 год – 2 462,0</w:t>
      </w:r>
      <w:r w:rsidR="00DF7869" w:rsidRPr="00190931">
        <w:rPr>
          <w:sz w:val="26"/>
          <w:szCs w:val="26"/>
        </w:rPr>
        <w:t xml:space="preserve"> тыс. рублей.</w:t>
      </w:r>
    </w:p>
    <w:p w:rsidR="00DF7869" w:rsidRPr="00190931" w:rsidRDefault="00DF7869" w:rsidP="00190931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9. Установить верхний предел муниципального внутреннего долга муниципального образования «Первомайский район» на 1 января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рублей, на 1 января 202</w:t>
      </w:r>
      <w:r w:rsidR="00C10939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 w:rsidR="00C10939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</w:t>
      </w:r>
      <w:r w:rsidRPr="00190931">
        <w:rPr>
          <w:sz w:val="26"/>
          <w:szCs w:val="26"/>
        </w:rPr>
        <w:lastRenderedPageBreak/>
        <w:t xml:space="preserve">сумме 0,0 тыс. рублей, в том числе верхний предел долга по муниципальным гарантиям – 0 тыс. рублей. </w:t>
      </w:r>
    </w:p>
    <w:p w:rsidR="00C10939" w:rsidRPr="00190931" w:rsidRDefault="00C1093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F7052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в сумме </w:t>
      </w:r>
      <w:r w:rsidR="00F7052C" w:rsidRPr="00190931">
        <w:rPr>
          <w:sz w:val="26"/>
          <w:szCs w:val="26"/>
        </w:rPr>
        <w:t>0,0</w:t>
      </w:r>
      <w:r w:rsidRPr="00190931">
        <w:rPr>
          <w:sz w:val="26"/>
          <w:szCs w:val="26"/>
        </w:rPr>
        <w:t xml:space="preserve"> тыс. рублей, на 202</w:t>
      </w:r>
      <w:r w:rsidR="00F7052C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F7052C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12.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190931">
        <w:rPr>
          <w:rFonts w:ascii="Times New Roman" w:hAnsi="Times New Roman" w:cs="Times New Roman"/>
          <w:sz w:val="26"/>
          <w:szCs w:val="26"/>
        </w:rPr>
        <w:t>на выполнение работ по строительству (реконструкции), по проведению ремонта объектов недвижимого имущества,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 на разработку проектной документации, </w:t>
      </w:r>
      <w:r w:rsidRPr="00190931">
        <w:rPr>
          <w:rFonts w:ascii="Times New Roman" w:hAnsi="Times New Roman" w:cs="Times New Roman"/>
          <w:sz w:val="26"/>
          <w:szCs w:val="26"/>
        </w:rPr>
        <w:t xml:space="preserve">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13.</w:t>
      </w:r>
      <w:r w:rsidRPr="00190931">
        <w:rPr>
          <w:i/>
          <w:sz w:val="26"/>
          <w:szCs w:val="26"/>
        </w:rPr>
        <w:t xml:space="preserve"> </w:t>
      </w:r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01229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DF7869" w:rsidRPr="00190931" w:rsidRDefault="00DF7869" w:rsidP="00190931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</w:t>
      </w:r>
      <w:r w:rsidR="00F7052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F7052C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F7052C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11 к настоящему решению.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</w:t>
      </w:r>
      <w:r w:rsidR="00697435"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17.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Установить, что внесение изменений в 202</w:t>
      </w:r>
      <w:r w:rsidR="002605AA" w:rsidRPr="00190931">
        <w:rPr>
          <w:rFonts w:ascii="Times New Roman" w:hAnsi="Times New Roman" w:cs="Times New Roman"/>
          <w:sz w:val="26"/>
          <w:szCs w:val="26"/>
        </w:rPr>
        <w:t>2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году и на плановый период 202</w:t>
      </w:r>
      <w:r w:rsidR="002605AA" w:rsidRPr="00190931">
        <w:rPr>
          <w:rFonts w:ascii="Times New Roman" w:hAnsi="Times New Roman" w:cs="Times New Roman"/>
          <w:sz w:val="26"/>
          <w:szCs w:val="26"/>
        </w:rPr>
        <w:t>3</w:t>
      </w:r>
      <w:r w:rsidRPr="00190931">
        <w:rPr>
          <w:rFonts w:ascii="Times New Roman" w:hAnsi="Times New Roman" w:cs="Times New Roman"/>
          <w:sz w:val="26"/>
          <w:szCs w:val="26"/>
        </w:rPr>
        <w:t xml:space="preserve"> и 202</w:t>
      </w:r>
      <w:r w:rsidR="002605AA" w:rsidRPr="00190931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18. Установить</w:t>
      </w:r>
      <w:r w:rsidRPr="00190931">
        <w:rPr>
          <w:rFonts w:ascii="Times New Roman" w:hAnsi="Times New Roman"/>
          <w:sz w:val="26"/>
          <w:szCs w:val="26"/>
        </w:rPr>
        <w:t xml:space="preserve"> в соответствии с </w:t>
      </w:r>
      <w:hyperlink r:id="rId5" w:history="1">
        <w:r w:rsidRPr="00190931">
          <w:rPr>
            <w:rFonts w:ascii="Times New Roman" w:hAnsi="Times New Roman"/>
            <w:sz w:val="26"/>
            <w:szCs w:val="26"/>
          </w:rPr>
          <w:t>пунктом 8 статьи 217</w:t>
        </w:r>
      </w:hyperlink>
      <w:r w:rsidRPr="001909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дополнительными основаниями внесения изменений в 202</w:t>
      </w:r>
      <w:r w:rsidR="002605AA" w:rsidRPr="00190931">
        <w:rPr>
          <w:rFonts w:ascii="Times New Roman" w:hAnsi="Times New Roman" w:cs="Times New Roman"/>
          <w:sz w:val="26"/>
          <w:szCs w:val="26"/>
        </w:rPr>
        <w:t>2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году и на плановый период 202</w:t>
      </w:r>
      <w:r w:rsidR="00891985" w:rsidRPr="00190931">
        <w:rPr>
          <w:rFonts w:ascii="Times New Roman" w:hAnsi="Times New Roman" w:cs="Times New Roman"/>
          <w:sz w:val="26"/>
          <w:szCs w:val="26"/>
        </w:rPr>
        <w:t>3</w:t>
      </w:r>
      <w:r w:rsidRPr="00190931">
        <w:rPr>
          <w:rFonts w:ascii="Times New Roman" w:hAnsi="Times New Roman" w:cs="Times New Roman"/>
          <w:sz w:val="26"/>
          <w:szCs w:val="26"/>
        </w:rPr>
        <w:t xml:space="preserve"> и 202</w:t>
      </w:r>
      <w:r w:rsidR="00891985" w:rsidRPr="00190931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годов в сводную бюджетную роспись районного </w:t>
      </w:r>
      <w:r w:rsidRPr="001909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 </w:t>
      </w:r>
      <w:r w:rsidRPr="00190931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 в соответствие с решениями руководителя финансового органа являются: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</w:t>
      </w:r>
      <w:r w:rsidRPr="00190931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0931">
        <w:rPr>
          <w:rFonts w:ascii="Times New Roman" w:hAnsi="Times New Roman"/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DF7869" w:rsidRPr="00190931" w:rsidRDefault="00DF7869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средств в случае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19. 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 законодательством Российской Федерации.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20. Установить, что при заключении</w:t>
      </w:r>
      <w:r w:rsidR="00697435" w:rsidRPr="00190931">
        <w:rPr>
          <w:sz w:val="26"/>
          <w:szCs w:val="26"/>
        </w:rPr>
        <w:t xml:space="preserve"> подлежащего оплате за счет средств районного бюджета </w:t>
      </w:r>
      <w:r w:rsidRPr="00190931">
        <w:rPr>
          <w:sz w:val="26"/>
          <w:szCs w:val="26"/>
        </w:rPr>
        <w:t>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1)  в размере до 100 процентов суммы договора (контракта), но не более лимитов бюджетных обязательств, подлежащих исполнению за счет средств районного бюджета в соответствующем финансовом году, - </w:t>
      </w:r>
      <w:r w:rsidR="00D4775E" w:rsidRPr="00190931">
        <w:rPr>
          <w:sz w:val="26"/>
          <w:szCs w:val="26"/>
        </w:rPr>
        <w:t xml:space="preserve">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="00D4775E" w:rsidRPr="00190931">
        <w:rPr>
          <w:sz w:val="26"/>
          <w:szCs w:val="26"/>
        </w:rPr>
        <w:t>вебинарах</w:t>
      </w:r>
      <w:proofErr w:type="spellEnd"/>
      <w:r w:rsidR="00D4775E"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(контрактам), связанным с обслуживанием и управлением муниципальным долгом Первомайского района;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2)  в размере до 30 процентов суммы договора (контракта),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(контрактам), если иное не предусмотрено законодательством Российс</w:t>
      </w:r>
      <w:r w:rsidR="00D4775E" w:rsidRPr="00190931">
        <w:rPr>
          <w:sz w:val="26"/>
          <w:szCs w:val="26"/>
        </w:rPr>
        <w:t>кой Федерации, Томской области</w:t>
      </w:r>
      <w:r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гражданско-правового договора (муниципального контракта), предметом которого являются поставка товара, выполнение работы, оказание услуги, могут предусматривать авансовые платежи в случаях и размере, определенных настоящим пунктом.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21. Установить, что в 202</w:t>
      </w:r>
      <w:r w:rsidR="00891985" w:rsidRPr="00190931">
        <w:rPr>
          <w:sz w:val="26"/>
          <w:szCs w:val="26"/>
        </w:rPr>
        <w:t>2 году и на плановый период 2023</w:t>
      </w:r>
      <w:r w:rsidRPr="00190931">
        <w:rPr>
          <w:sz w:val="26"/>
          <w:szCs w:val="26"/>
        </w:rPr>
        <w:t xml:space="preserve"> и 202</w:t>
      </w:r>
      <w:r w:rsidR="00891985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в первоочередном порядке из районного бюджета финансируются следующие расходы: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труда и начисления на нее, стипендии;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коммунальных услуг, услуг связи, транспортных услуг;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оплата командировочных расходов;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предоставление мер социальной поддержки отдельным категориям граждан;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обслуживание муниципального долга;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уплата налогов и сборов и иных обязательных платежей;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дотации на выравнивание бюджетной обеспеченности сельских поселений;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из резервных фондов Администрации Первомайского района;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неотложные нужды.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22. Установить, что бюджетные кредиты местным бюджетам предоставляются из районного бюджета сельским поселениям на срок до трех лет в целях </w:t>
      </w:r>
      <w:r w:rsidR="0001229C" w:rsidRPr="00190931">
        <w:rPr>
          <w:rFonts w:ascii="Times New Roman" w:hAnsi="Times New Roman" w:cs="Times New Roman"/>
          <w:sz w:val="26"/>
          <w:szCs w:val="26"/>
        </w:rPr>
        <w:t>финансирования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24.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:rsidR="0089681C" w:rsidRPr="00190931" w:rsidRDefault="0089681C" w:rsidP="00190931">
      <w:pPr>
        <w:ind w:firstLine="709"/>
        <w:rPr>
          <w:sz w:val="26"/>
          <w:szCs w:val="26"/>
        </w:rPr>
      </w:pPr>
    </w:p>
    <w:p w:rsidR="00190931" w:rsidRPr="00190931" w:rsidRDefault="00190931" w:rsidP="00190931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.  </w:t>
      </w:r>
      <w:r w:rsidRPr="00190931">
        <w:rPr>
          <w:rFonts w:ascii="PT Astra Serif" w:hAnsi="PT Astra Serif"/>
          <w:sz w:val="26"/>
          <w:szCs w:val="26"/>
        </w:rPr>
        <w:t>Установить величину Резервного фонда на 2022 год в сумме 0,0 тыс. рублей, на 202</w:t>
      </w:r>
      <w:r>
        <w:rPr>
          <w:rFonts w:ascii="PT Astra Serif" w:hAnsi="PT Astra Serif"/>
          <w:sz w:val="26"/>
          <w:szCs w:val="26"/>
        </w:rPr>
        <w:t>3</w:t>
      </w:r>
      <w:r w:rsidRPr="00190931">
        <w:rPr>
          <w:rFonts w:ascii="PT Astra Serif" w:hAnsi="PT Astra Serif"/>
          <w:sz w:val="26"/>
          <w:szCs w:val="26"/>
        </w:rPr>
        <w:t xml:space="preserve"> год в сумме 0,0 тыс. рублей, на 2024 год в сумме </w:t>
      </w:r>
      <w:r>
        <w:rPr>
          <w:rFonts w:ascii="PT Astra Serif" w:hAnsi="PT Astra Serif"/>
          <w:sz w:val="26"/>
          <w:szCs w:val="26"/>
        </w:rPr>
        <w:t>0</w:t>
      </w:r>
      <w:r w:rsidRPr="00190931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>.</w:t>
      </w:r>
    </w:p>
    <w:sectPr w:rsidR="00190931" w:rsidRPr="00190931" w:rsidSect="001909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7869"/>
    <w:rsid w:val="0001229C"/>
    <w:rsid w:val="000978DF"/>
    <w:rsid w:val="001013FA"/>
    <w:rsid w:val="00135647"/>
    <w:rsid w:val="00190931"/>
    <w:rsid w:val="001A1CCB"/>
    <w:rsid w:val="002605AA"/>
    <w:rsid w:val="002F4C7C"/>
    <w:rsid w:val="00316A79"/>
    <w:rsid w:val="003364DD"/>
    <w:rsid w:val="00355F16"/>
    <w:rsid w:val="003B4DDB"/>
    <w:rsid w:val="00400787"/>
    <w:rsid w:val="00460A6F"/>
    <w:rsid w:val="004B57B0"/>
    <w:rsid w:val="004C21A7"/>
    <w:rsid w:val="004E629F"/>
    <w:rsid w:val="004E6FFF"/>
    <w:rsid w:val="00536494"/>
    <w:rsid w:val="00545736"/>
    <w:rsid w:val="00557AF1"/>
    <w:rsid w:val="005D313F"/>
    <w:rsid w:val="00697435"/>
    <w:rsid w:val="00786670"/>
    <w:rsid w:val="007C6AEC"/>
    <w:rsid w:val="007D0F1B"/>
    <w:rsid w:val="00822BA2"/>
    <w:rsid w:val="00830404"/>
    <w:rsid w:val="00830924"/>
    <w:rsid w:val="00891985"/>
    <w:rsid w:val="0089681C"/>
    <w:rsid w:val="008A509F"/>
    <w:rsid w:val="00993E0A"/>
    <w:rsid w:val="009E0FEC"/>
    <w:rsid w:val="00A264A6"/>
    <w:rsid w:val="00B3419D"/>
    <w:rsid w:val="00B50B99"/>
    <w:rsid w:val="00C10939"/>
    <w:rsid w:val="00C32E84"/>
    <w:rsid w:val="00C6625F"/>
    <w:rsid w:val="00C92234"/>
    <w:rsid w:val="00CA28D1"/>
    <w:rsid w:val="00CE1CD9"/>
    <w:rsid w:val="00CF655C"/>
    <w:rsid w:val="00D16F4A"/>
    <w:rsid w:val="00D4775E"/>
    <w:rsid w:val="00D955FD"/>
    <w:rsid w:val="00DD5400"/>
    <w:rsid w:val="00DF7869"/>
    <w:rsid w:val="00E9529B"/>
    <w:rsid w:val="00E95C4C"/>
    <w:rsid w:val="00F60AFE"/>
    <w:rsid w:val="00F7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9310F1-C2BF-4902-A5B6-32E052CE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12715;fld=134;dst=255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6</Pages>
  <Words>2496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205-Дума</cp:lastModifiedBy>
  <cp:revision>24</cp:revision>
  <dcterms:created xsi:type="dcterms:W3CDTF">2021-08-17T05:34:00Z</dcterms:created>
  <dcterms:modified xsi:type="dcterms:W3CDTF">2021-12-03T07:52:00Z</dcterms:modified>
</cp:coreProperties>
</file>